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2C178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0E1C95">
        <w:rPr>
          <w:rFonts w:cstheme="minorHAnsi"/>
          <w:b/>
          <w:bCs/>
          <w:sz w:val="28"/>
          <w:szCs w:val="28"/>
        </w:rPr>
        <w:t>DOMANDA DI ACCESSO CIVICO GENERALIZZATO</w:t>
      </w:r>
    </w:p>
    <w:p w14:paraId="311510D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 xml:space="preserve">ACCESSO CIVICO CONCERNENTE DATI E DOCUMENTI ULTERIORI RISPETTO A QUELLI OGGETTO DI PUBBLICAZIONE OBBLIGATORIA PREVISTI DALL’ALLEGATO 2 DELLA DELIBERA 430/2016 DELL’ANAC </w:t>
      </w:r>
    </w:p>
    <w:p w14:paraId="1034699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5C2A88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57C74BFB" w14:textId="77777777" w:rsidR="000E1C95" w:rsidRPr="000E1C95" w:rsidRDefault="000E1C95" w:rsidP="000E1C95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Al Dirigente Scolastico</w:t>
      </w:r>
    </w:p>
    <w:p w14:paraId="13BAC456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7F0ADD26" w14:textId="1FE494C2" w:rsidR="000E1C95" w:rsidRPr="005E5F41" w:rsidRDefault="000E1C95" w:rsidP="000E1C95">
      <w:pPr>
        <w:spacing w:after="0" w:line="240" w:lineRule="auto"/>
        <w:jc w:val="both"/>
        <w:rPr>
          <w:rFonts w:cstheme="minorHAnsi"/>
          <w:b/>
          <w:bCs/>
          <w:i/>
          <w:iCs/>
        </w:rPr>
      </w:pPr>
      <w:r w:rsidRPr="005E5F41">
        <w:rPr>
          <w:rFonts w:cstheme="minorHAnsi"/>
          <w:b/>
          <w:bCs/>
          <w:i/>
          <w:iCs/>
        </w:rPr>
        <w:t>Oggetto: Istanza di accesso civico generalizzato</w:t>
      </w:r>
      <w:r w:rsidR="005E5F41">
        <w:rPr>
          <w:rFonts w:cstheme="minorHAnsi"/>
          <w:b/>
          <w:bCs/>
          <w:i/>
          <w:iCs/>
        </w:rPr>
        <w:t xml:space="preserve"> </w:t>
      </w:r>
      <w:r w:rsidRPr="005E5F41">
        <w:rPr>
          <w:rFonts w:cstheme="minorHAnsi"/>
          <w:b/>
          <w:bCs/>
          <w:i/>
          <w:iCs/>
        </w:rPr>
        <w:t>ai sensi dell’</w:t>
      </w:r>
      <w:r w:rsidR="005E5F41">
        <w:rPr>
          <w:rFonts w:cstheme="minorHAnsi"/>
          <w:b/>
          <w:bCs/>
          <w:i/>
          <w:iCs/>
        </w:rPr>
        <w:t>A</w:t>
      </w:r>
      <w:r w:rsidRPr="005E5F41">
        <w:rPr>
          <w:rFonts w:cstheme="minorHAnsi"/>
          <w:b/>
          <w:bCs/>
          <w:i/>
          <w:iCs/>
        </w:rPr>
        <w:t xml:space="preserve">rt. 5, </w:t>
      </w:r>
      <w:r w:rsidR="005E5F41">
        <w:rPr>
          <w:rFonts w:cstheme="minorHAnsi"/>
          <w:b/>
          <w:bCs/>
          <w:i/>
          <w:iCs/>
        </w:rPr>
        <w:t>C</w:t>
      </w:r>
      <w:r w:rsidRPr="005E5F41">
        <w:rPr>
          <w:rFonts w:cstheme="minorHAnsi"/>
          <w:b/>
          <w:bCs/>
          <w:i/>
          <w:iCs/>
        </w:rPr>
        <w:t xml:space="preserve">omma 2, del </w:t>
      </w:r>
      <w:r w:rsidR="005E5F41">
        <w:rPr>
          <w:rFonts w:cstheme="minorHAnsi"/>
          <w:b/>
          <w:bCs/>
          <w:i/>
          <w:iCs/>
        </w:rPr>
        <w:t>D</w:t>
      </w:r>
      <w:r w:rsidRPr="005E5F41">
        <w:rPr>
          <w:rFonts w:cstheme="minorHAnsi"/>
          <w:b/>
          <w:bCs/>
          <w:i/>
          <w:iCs/>
        </w:rPr>
        <w:t xml:space="preserve">. </w:t>
      </w:r>
      <w:r w:rsidR="005E5F41">
        <w:rPr>
          <w:rFonts w:cstheme="minorHAnsi"/>
          <w:b/>
          <w:bCs/>
          <w:i/>
          <w:iCs/>
        </w:rPr>
        <w:t>L</w:t>
      </w:r>
      <w:r w:rsidRPr="005E5F41">
        <w:rPr>
          <w:rFonts w:cstheme="minorHAnsi"/>
          <w:b/>
          <w:bCs/>
          <w:i/>
          <w:iCs/>
        </w:rPr>
        <w:t xml:space="preserve">gs. </w:t>
      </w:r>
      <w:r w:rsidR="005E5F41">
        <w:rPr>
          <w:rFonts w:cstheme="minorHAnsi"/>
          <w:b/>
          <w:bCs/>
          <w:i/>
          <w:iCs/>
        </w:rPr>
        <w:t>33/2013</w:t>
      </w:r>
      <w:r w:rsidRPr="005E5F41">
        <w:rPr>
          <w:rFonts w:cstheme="minorHAnsi"/>
          <w:b/>
          <w:bCs/>
          <w:i/>
          <w:iCs/>
        </w:rPr>
        <w:t>.</w:t>
      </w:r>
    </w:p>
    <w:p w14:paraId="5ED2E6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4AACA638" w14:textId="77777777" w:rsidTr="000F4EB6">
        <w:tc>
          <w:tcPr>
            <w:tcW w:w="4814" w:type="dxa"/>
          </w:tcPr>
          <w:p w14:paraId="2F3850E4" w14:textId="086C4B2D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0F4EB6">
              <w:rPr>
                <w:rFonts w:cstheme="minorHAnsi"/>
              </w:rPr>
              <w:t xml:space="preserve">ognome e </w:t>
            </w:r>
            <w:r>
              <w:rPr>
                <w:rFonts w:cstheme="minorHAnsi"/>
              </w:rPr>
              <w:t>N</w:t>
            </w:r>
            <w:r w:rsidRPr="000F4EB6">
              <w:rPr>
                <w:rFonts w:cstheme="minorHAnsi"/>
              </w:rPr>
              <w:t>ome</w:t>
            </w:r>
          </w:p>
        </w:tc>
        <w:tc>
          <w:tcPr>
            <w:tcW w:w="4814" w:type="dxa"/>
          </w:tcPr>
          <w:p w14:paraId="1E840B27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9C58B6" w14:paraId="085B2F42" w14:textId="77777777" w:rsidTr="000F4EB6">
        <w:tc>
          <w:tcPr>
            <w:tcW w:w="4814" w:type="dxa"/>
          </w:tcPr>
          <w:p w14:paraId="3F2E54E8" w14:textId="10AF9702" w:rsidR="009C58B6" w:rsidRDefault="009C58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</w:t>
            </w:r>
          </w:p>
        </w:tc>
        <w:tc>
          <w:tcPr>
            <w:tcW w:w="4814" w:type="dxa"/>
          </w:tcPr>
          <w:p w14:paraId="6F7C2317" w14:textId="77777777" w:rsidR="009C58B6" w:rsidRDefault="009C58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8A7FBEF" w14:textId="77777777" w:rsidTr="000F4EB6">
        <w:tc>
          <w:tcPr>
            <w:tcW w:w="4814" w:type="dxa"/>
          </w:tcPr>
          <w:p w14:paraId="4680B8D7" w14:textId="58CA0DB8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533FFB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E9D8C83" w14:textId="77777777" w:rsidTr="000F4EB6">
        <w:tc>
          <w:tcPr>
            <w:tcW w:w="4814" w:type="dxa"/>
          </w:tcPr>
          <w:p w14:paraId="1FE32309" w14:textId="5E1C283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67C3D3B4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6D145FC" w14:textId="77777777" w:rsidTr="000F4EB6">
        <w:tc>
          <w:tcPr>
            <w:tcW w:w="4814" w:type="dxa"/>
          </w:tcPr>
          <w:p w14:paraId="30F20DD9" w14:textId="31CC875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5109FA39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032C9F84" w14:textId="77777777" w:rsidTr="000F4EB6">
        <w:tc>
          <w:tcPr>
            <w:tcW w:w="4814" w:type="dxa"/>
          </w:tcPr>
          <w:p w14:paraId="33243BA7" w14:textId="32446FBB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10114FBC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4EC31DD7" w14:textId="77777777" w:rsidTr="000F4EB6">
        <w:tc>
          <w:tcPr>
            <w:tcW w:w="4814" w:type="dxa"/>
          </w:tcPr>
          <w:p w14:paraId="149844A3" w14:textId="6FCFB2EA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08DE626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  <w:tr w:rsidR="000F4EB6" w14:paraId="52C2E649" w14:textId="77777777" w:rsidTr="000F4EB6">
        <w:tc>
          <w:tcPr>
            <w:tcW w:w="4814" w:type="dxa"/>
          </w:tcPr>
          <w:p w14:paraId="702345DA" w14:textId="2BB155A4" w:rsidR="000F4EB6" w:rsidRDefault="000F4EB6" w:rsidP="000E1C95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143BBCB3" w14:textId="77777777" w:rsidR="000F4EB6" w:rsidRDefault="000F4EB6" w:rsidP="000E1C95">
            <w:pPr>
              <w:jc w:val="both"/>
              <w:rPr>
                <w:rFonts w:cstheme="minorHAnsi"/>
              </w:rPr>
            </w:pPr>
          </w:p>
        </w:tc>
      </w:tr>
    </w:tbl>
    <w:p w14:paraId="7EC7E455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46492F3F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>
        <w:rPr>
          <w:rFonts w:cstheme="minorHAnsi"/>
        </w:rPr>
        <w:t>OVVERO</w:t>
      </w:r>
    </w:p>
    <w:p w14:paraId="00A65231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0F4EB6" w14:paraId="1C0D1A12" w14:textId="77777777" w:rsidTr="00014EA1">
        <w:tc>
          <w:tcPr>
            <w:tcW w:w="4814" w:type="dxa"/>
          </w:tcPr>
          <w:p w14:paraId="1F875C9A" w14:textId="74191CDA" w:rsidR="000F4EB6" w:rsidRDefault="000F4EB6" w:rsidP="00014EA1">
            <w:pPr>
              <w:jc w:val="both"/>
              <w:rPr>
                <w:rFonts w:cstheme="minorHAnsi"/>
              </w:rPr>
            </w:pPr>
            <w:r w:rsidRPr="000E1C95">
              <w:rPr>
                <w:rFonts w:cstheme="minorHAnsi"/>
              </w:rPr>
              <w:t>Società/Ente (ragione sociale/denominazione)</w:t>
            </w:r>
          </w:p>
        </w:tc>
        <w:tc>
          <w:tcPr>
            <w:tcW w:w="4814" w:type="dxa"/>
          </w:tcPr>
          <w:p w14:paraId="26F83B7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5660C25A" w14:textId="77777777" w:rsidTr="00014EA1">
        <w:tc>
          <w:tcPr>
            <w:tcW w:w="4814" w:type="dxa"/>
          </w:tcPr>
          <w:p w14:paraId="3DADEAF9" w14:textId="71CE2910" w:rsidR="000F4EB6" w:rsidRP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Partita IVA/Codice Fiscale</w:t>
            </w:r>
            <w:r w:rsidR="009C58B6">
              <w:rPr>
                <w:rFonts w:cstheme="minorHAnsi"/>
              </w:rPr>
              <w:t xml:space="preserve"> Società/Ente</w:t>
            </w:r>
          </w:p>
        </w:tc>
        <w:tc>
          <w:tcPr>
            <w:tcW w:w="4814" w:type="dxa"/>
          </w:tcPr>
          <w:p w14:paraId="541C2268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418F760" w14:textId="77777777" w:rsidTr="00014EA1">
        <w:tc>
          <w:tcPr>
            <w:tcW w:w="4814" w:type="dxa"/>
          </w:tcPr>
          <w:p w14:paraId="354C07FA" w14:textId="2E9C0371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Nella persona di (Cognome e Nome)</w:t>
            </w:r>
          </w:p>
        </w:tc>
        <w:tc>
          <w:tcPr>
            <w:tcW w:w="4814" w:type="dxa"/>
          </w:tcPr>
          <w:p w14:paraId="40DAC734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98514F9" w14:textId="77777777" w:rsidTr="00014EA1">
        <w:tc>
          <w:tcPr>
            <w:tcW w:w="4814" w:type="dxa"/>
          </w:tcPr>
          <w:p w14:paraId="750E37AF" w14:textId="52CF63B3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In qualità di </w:t>
            </w:r>
          </w:p>
        </w:tc>
        <w:tc>
          <w:tcPr>
            <w:tcW w:w="4814" w:type="dxa"/>
          </w:tcPr>
          <w:p w14:paraId="3D7B2D4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9C58B6" w14:paraId="0BA0A988" w14:textId="77777777" w:rsidTr="00014EA1">
        <w:tc>
          <w:tcPr>
            <w:tcW w:w="4814" w:type="dxa"/>
          </w:tcPr>
          <w:p w14:paraId="483C160A" w14:textId="03374199" w:rsidR="009C58B6" w:rsidRDefault="009C58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Codice Fiscale richiedente</w:t>
            </w:r>
          </w:p>
        </w:tc>
        <w:tc>
          <w:tcPr>
            <w:tcW w:w="4814" w:type="dxa"/>
          </w:tcPr>
          <w:p w14:paraId="442647E3" w14:textId="77777777" w:rsidR="009C58B6" w:rsidRDefault="009C58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17CF703" w14:textId="77777777" w:rsidTr="00014EA1">
        <w:tc>
          <w:tcPr>
            <w:tcW w:w="4814" w:type="dxa"/>
          </w:tcPr>
          <w:p w14:paraId="6CD6DD69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PEO</w:t>
            </w:r>
          </w:p>
        </w:tc>
        <w:tc>
          <w:tcPr>
            <w:tcW w:w="4814" w:type="dxa"/>
          </w:tcPr>
          <w:p w14:paraId="09F9068D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2C24178" w14:textId="77777777" w:rsidTr="00014EA1">
        <w:tc>
          <w:tcPr>
            <w:tcW w:w="4814" w:type="dxa"/>
          </w:tcPr>
          <w:p w14:paraId="221CF2E0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PEC</w:t>
            </w:r>
          </w:p>
        </w:tc>
        <w:tc>
          <w:tcPr>
            <w:tcW w:w="4814" w:type="dxa"/>
          </w:tcPr>
          <w:p w14:paraId="4B9E4B7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1D93A3A2" w14:textId="77777777" w:rsidTr="00014EA1">
        <w:tc>
          <w:tcPr>
            <w:tcW w:w="4814" w:type="dxa"/>
          </w:tcPr>
          <w:p w14:paraId="41564A45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Documento di riconoscimento (tipologia)</w:t>
            </w:r>
          </w:p>
        </w:tc>
        <w:tc>
          <w:tcPr>
            <w:tcW w:w="4814" w:type="dxa"/>
          </w:tcPr>
          <w:p w14:paraId="266C2351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36C353EA" w14:textId="77777777" w:rsidTr="00014EA1">
        <w:tc>
          <w:tcPr>
            <w:tcW w:w="4814" w:type="dxa"/>
          </w:tcPr>
          <w:p w14:paraId="43F94316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Numero documento di riconoscimento</w:t>
            </w:r>
          </w:p>
        </w:tc>
        <w:tc>
          <w:tcPr>
            <w:tcW w:w="4814" w:type="dxa"/>
          </w:tcPr>
          <w:p w14:paraId="4C8F7689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2D0C4099" w14:textId="77777777" w:rsidTr="00014EA1">
        <w:tc>
          <w:tcPr>
            <w:tcW w:w="4814" w:type="dxa"/>
          </w:tcPr>
          <w:p w14:paraId="7E77124B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Rilasciato da</w:t>
            </w:r>
          </w:p>
        </w:tc>
        <w:tc>
          <w:tcPr>
            <w:tcW w:w="4814" w:type="dxa"/>
          </w:tcPr>
          <w:p w14:paraId="3905C2BB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  <w:tr w:rsidR="000F4EB6" w14:paraId="4F966856" w14:textId="77777777" w:rsidTr="00014EA1">
        <w:tc>
          <w:tcPr>
            <w:tcW w:w="4814" w:type="dxa"/>
          </w:tcPr>
          <w:p w14:paraId="4A16FE0E" w14:textId="77777777" w:rsidR="000F4EB6" w:rsidRDefault="000F4EB6" w:rsidP="00014EA1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Data scadenza del documento di riconoscimento</w:t>
            </w:r>
          </w:p>
        </w:tc>
        <w:tc>
          <w:tcPr>
            <w:tcW w:w="4814" w:type="dxa"/>
          </w:tcPr>
          <w:p w14:paraId="6F1D3C12" w14:textId="77777777" w:rsidR="000F4EB6" w:rsidRDefault="000F4EB6" w:rsidP="00014EA1">
            <w:pPr>
              <w:jc w:val="both"/>
              <w:rPr>
                <w:rFonts w:cstheme="minorHAnsi"/>
              </w:rPr>
            </w:pPr>
          </w:p>
        </w:tc>
      </w:tr>
    </w:tbl>
    <w:p w14:paraId="6814A8BE" w14:textId="77777777" w:rsidR="000F4EB6" w:rsidRDefault="000F4EB6" w:rsidP="000E1C95">
      <w:pPr>
        <w:spacing w:after="0" w:line="240" w:lineRule="auto"/>
        <w:jc w:val="both"/>
        <w:rPr>
          <w:rFonts w:cstheme="minorHAnsi"/>
        </w:rPr>
      </w:pPr>
    </w:p>
    <w:p w14:paraId="1A039D8B" w14:textId="77777777" w:rsidR="000E1C95" w:rsidRPr="000E1C95" w:rsidRDefault="000E1C95" w:rsidP="000E1C95">
      <w:pPr>
        <w:spacing w:after="0" w:line="240" w:lineRule="auto"/>
        <w:jc w:val="center"/>
        <w:rPr>
          <w:rFonts w:cstheme="minorHAnsi"/>
        </w:rPr>
      </w:pPr>
      <w:r w:rsidRPr="000E1C95">
        <w:rPr>
          <w:rFonts w:cstheme="minorHAnsi"/>
        </w:rPr>
        <w:t>CHIEDE</w:t>
      </w:r>
    </w:p>
    <w:p w14:paraId="17BF8ECD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2AD615E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Di accedere ai seguenti dati, documenti e informazioni detenuti da codesta Amministrazione:</w:t>
      </w:r>
    </w:p>
    <w:p w14:paraId="7212368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3FC38295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4A75735B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16D7531C" w14:textId="77777777" w:rsidR="000E1C95" w:rsidRPr="000E1C95" w:rsidRDefault="000E1C95" w:rsidP="000E1C95">
      <w:pPr>
        <w:pStyle w:val="Paragrafoelenco"/>
        <w:numPr>
          <w:ilvl w:val="0"/>
          <w:numId w:val="3"/>
        </w:numPr>
        <w:spacing w:after="0" w:line="240" w:lineRule="auto"/>
        <w:ind w:left="284" w:hanging="284"/>
        <w:jc w:val="both"/>
        <w:rPr>
          <w:rFonts w:cstheme="minorHAnsi"/>
        </w:rPr>
      </w:pPr>
      <w:r w:rsidRPr="000E1C95">
        <w:rPr>
          <w:rFonts w:cstheme="minorHAnsi"/>
        </w:rPr>
        <w:t>…………………………………………………………………</w:t>
      </w:r>
      <w:r>
        <w:rPr>
          <w:rFonts w:cstheme="minorHAnsi"/>
        </w:rPr>
        <w:t>……………………………………………………………………………………………….</w:t>
      </w:r>
    </w:p>
    <w:p w14:paraId="5D9C25F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A69A24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Specifica i seguenti e</w:t>
      </w:r>
      <w:r w:rsidRPr="000E1C95">
        <w:rPr>
          <w:rFonts w:cstheme="minorHAnsi"/>
        </w:rPr>
        <w:t>lementi identificativi del documento: descrizione del contenuto, fonte del dato, autore</w:t>
      </w:r>
      <w:r>
        <w:rPr>
          <w:rFonts w:cstheme="minorHAnsi"/>
        </w:rPr>
        <w:t>, e ogni altra indicazioni utile alla comprensione della richiesta.</w:t>
      </w:r>
      <w:r w:rsidRPr="000E1C95">
        <w:rPr>
          <w:rFonts w:cstheme="minorHAnsi"/>
        </w:rPr>
        <w:t xml:space="preserve"> </w:t>
      </w:r>
    </w:p>
    <w:p w14:paraId="5182D84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23AF0F61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0DEDC6F2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5E90F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.....................................................................................................</w:t>
      </w:r>
      <w:r>
        <w:rPr>
          <w:rFonts w:cstheme="minorHAnsi"/>
        </w:rPr>
        <w:t>...</w:t>
      </w:r>
      <w:r w:rsidRPr="000E1C95">
        <w:rPr>
          <w:rFonts w:cstheme="minorHAnsi"/>
        </w:rPr>
        <w:t>..............................................................……..</w:t>
      </w:r>
    </w:p>
    <w:p w14:paraId="75FAD8A9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3356C11C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 xml:space="preserve">Chiede </w:t>
      </w:r>
      <w:r w:rsidRPr="000E1C95">
        <w:rPr>
          <w:rFonts w:cstheme="minorHAnsi"/>
        </w:rPr>
        <w:t xml:space="preserve">la contestuale la comunicazione dell’avvenuta pubblicazione, indicando il collegamento ipertestuale a quanto </w:t>
      </w:r>
      <w:r>
        <w:rPr>
          <w:rFonts w:cstheme="minorHAnsi"/>
        </w:rPr>
        <w:t xml:space="preserve">richiesto nella presente </w:t>
      </w:r>
      <w:r w:rsidRPr="000E1C95">
        <w:rPr>
          <w:rFonts w:cstheme="minorHAnsi"/>
        </w:rPr>
        <w:t>istanza.</w:t>
      </w:r>
    </w:p>
    <w:p w14:paraId="223B1070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Indirizzo e-mail</w:t>
      </w:r>
      <w:r>
        <w:rPr>
          <w:rFonts w:cstheme="minorHAnsi"/>
        </w:rPr>
        <w:t>/</w:t>
      </w:r>
      <w:proofErr w:type="gramStart"/>
      <w:r>
        <w:rPr>
          <w:rFonts w:cstheme="minorHAnsi"/>
        </w:rPr>
        <w:t xml:space="preserve">PEC </w:t>
      </w:r>
      <w:r w:rsidRPr="000E1C95">
        <w:rPr>
          <w:rFonts w:cstheme="minorHAnsi"/>
        </w:rPr>
        <w:t xml:space="preserve"> </w:t>
      </w:r>
      <w:r>
        <w:rPr>
          <w:rFonts w:cstheme="minorHAnsi"/>
        </w:rPr>
        <w:t>al</w:t>
      </w:r>
      <w:proofErr w:type="gramEnd"/>
      <w:r>
        <w:rPr>
          <w:rFonts w:cstheme="minorHAnsi"/>
        </w:rPr>
        <w:t xml:space="preserve"> quale </w:t>
      </w:r>
      <w:r w:rsidRPr="000E1C95">
        <w:rPr>
          <w:rFonts w:cstheme="minorHAnsi"/>
        </w:rPr>
        <w:t>dove inviare le comunicazioni: ………............................................</w:t>
      </w:r>
      <w:r>
        <w:rPr>
          <w:rFonts w:cstheme="minorHAnsi"/>
        </w:rPr>
        <w:t>........................</w:t>
      </w:r>
      <w:r w:rsidRPr="000E1C95">
        <w:rPr>
          <w:rFonts w:cstheme="minorHAnsi"/>
        </w:rPr>
        <w:t xml:space="preserve"> </w:t>
      </w:r>
    </w:p>
    <w:p w14:paraId="4EF2542E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1944B18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lastRenderedPageBreak/>
        <w:t>Dichiara di essere a conoscenza di quanto segue:</w:t>
      </w:r>
    </w:p>
    <w:p w14:paraId="71119E26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il rilascio è gratuito, salvo il rimborso del costo effettivamente sostenuto per la riproduzione su supporti materiali;</w:t>
      </w:r>
    </w:p>
    <w:p w14:paraId="4BED0E1E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 xml:space="preserve">della presente domanda sarà data notizia da parte dell’Ufficio competente per l’accesso ad eventuali soggetti controinteressati, che possono presentare motivata opposizione; </w:t>
      </w:r>
    </w:p>
    <w:p w14:paraId="6043678B" w14:textId="77777777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l’accesso civico può essere negato, escluso, limitato o differito nei casi e nei limiti stabiliti dall’art. 5-bis del d. lgs. 14/03/2013, n. 33;</w:t>
      </w:r>
    </w:p>
    <w:p w14:paraId="14E826C0" w14:textId="31750B34" w:rsidR="000E1C95" w:rsidRPr="000E1C95" w:rsidRDefault="000E1C95" w:rsidP="000E1C95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nel caso di diniego totale o parziale dell’accesso, o di mancata risposta entro i termini di legge, è possibile presentare richiesta di riesame al Responsabile per la prevenzione della corruzione e della trasparenza</w:t>
      </w:r>
      <w:r>
        <w:rPr>
          <w:rFonts w:cstheme="minorHAnsi"/>
        </w:rPr>
        <w:t>, ovvero al</w:t>
      </w:r>
      <w:r w:rsidR="00F81583">
        <w:rPr>
          <w:rFonts w:cstheme="minorHAnsi"/>
        </w:rPr>
        <w:t>la</w:t>
      </w:r>
      <w:r>
        <w:rPr>
          <w:rFonts w:cstheme="minorHAnsi"/>
        </w:rPr>
        <w:t xml:space="preserve"> </w:t>
      </w:r>
      <w:r w:rsidR="00F81583">
        <w:rPr>
          <w:rFonts w:cstheme="minorHAnsi"/>
        </w:rPr>
        <w:t xml:space="preserve">Dirigente Titolare </w:t>
      </w:r>
      <w:r>
        <w:rPr>
          <w:rFonts w:cstheme="minorHAnsi"/>
        </w:rPr>
        <w:t>dell’USR</w:t>
      </w:r>
      <w:r w:rsidR="00F81583">
        <w:rPr>
          <w:rFonts w:cstheme="minorHAnsi"/>
        </w:rPr>
        <w:t xml:space="preserve"> Molise</w:t>
      </w:r>
      <w:r>
        <w:rPr>
          <w:rFonts w:cstheme="minorHAnsi"/>
        </w:rPr>
        <w:t xml:space="preserve"> (</w:t>
      </w:r>
      <w:proofErr w:type="spellStart"/>
      <w:r w:rsidR="00F81583">
        <w:rPr>
          <w:rFonts w:cstheme="minorHAnsi"/>
        </w:rPr>
        <w:t>pec</w:t>
      </w:r>
      <w:proofErr w:type="spellEnd"/>
      <w:r>
        <w:rPr>
          <w:rFonts w:cstheme="minorHAnsi"/>
        </w:rPr>
        <w:t xml:space="preserve">: </w:t>
      </w:r>
      <w:r w:rsidRPr="000E1C95">
        <w:rPr>
          <w:rFonts w:cstheme="minorHAnsi"/>
        </w:rPr>
        <w:t>dr</w:t>
      </w:r>
      <w:r w:rsidR="00F81583">
        <w:rPr>
          <w:rFonts w:cstheme="minorHAnsi"/>
        </w:rPr>
        <w:t>mo</w:t>
      </w:r>
      <w:r w:rsidRPr="000E1C95">
        <w:rPr>
          <w:rFonts w:cstheme="minorHAnsi"/>
        </w:rPr>
        <w:t>@postacert.istruzione.it </w:t>
      </w:r>
      <w:r>
        <w:rPr>
          <w:rFonts w:cstheme="minorHAnsi"/>
        </w:rPr>
        <w:t>- PEO</w:t>
      </w:r>
      <w:r w:rsidRPr="000E1C95">
        <w:rPr>
          <w:rFonts w:cstheme="minorHAnsi"/>
        </w:rPr>
        <w:t>: direzione-</w:t>
      </w:r>
      <w:r w:rsidR="00F81583">
        <w:rPr>
          <w:rFonts w:cstheme="minorHAnsi"/>
        </w:rPr>
        <w:t>molise</w:t>
      </w:r>
      <w:r w:rsidRPr="000E1C95">
        <w:rPr>
          <w:rFonts w:cstheme="minorHAnsi"/>
        </w:rPr>
        <w:t>@istruzione.it</w:t>
      </w:r>
      <w:r>
        <w:rPr>
          <w:rFonts w:cstheme="minorHAnsi"/>
        </w:rPr>
        <w:t>)</w:t>
      </w:r>
      <w:r w:rsidRPr="000E1C95">
        <w:rPr>
          <w:rFonts w:cstheme="minorHAnsi"/>
        </w:rPr>
        <w:t>.</w:t>
      </w:r>
    </w:p>
    <w:p w14:paraId="292352C4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4B2AF9D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Allega alla presente copia del documento d’identità</w:t>
      </w:r>
      <w:r>
        <w:rPr>
          <w:rFonts w:cstheme="minorHAnsi"/>
        </w:rPr>
        <w:t>.</w:t>
      </w:r>
    </w:p>
    <w:p w14:paraId="4ABEFE93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C392EF6" w14:textId="77777777" w:rsidR="006048FF" w:rsidRDefault="000E1C95" w:rsidP="000E1C95">
      <w:pPr>
        <w:spacing w:after="0" w:line="240" w:lineRule="auto"/>
        <w:jc w:val="both"/>
        <w:rPr>
          <w:rFonts w:cstheme="minorHAnsi"/>
        </w:rPr>
      </w:pPr>
      <w:r w:rsidRPr="000E1C95">
        <w:rPr>
          <w:rFonts w:cstheme="minorHAnsi"/>
        </w:rPr>
        <w:t>Data                                                                                                                                                    Firma</w:t>
      </w:r>
    </w:p>
    <w:p w14:paraId="58CB59E0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0C43BD4C" w14:textId="77777777" w:rsidR="000E1C95" w:rsidRDefault="000E1C95" w:rsidP="000E1C95">
      <w:pPr>
        <w:spacing w:after="0" w:line="240" w:lineRule="auto"/>
        <w:jc w:val="both"/>
        <w:rPr>
          <w:rFonts w:cstheme="minorHAnsi"/>
        </w:rPr>
      </w:pPr>
    </w:p>
    <w:p w14:paraId="1DC1B4B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 xml:space="preserve">La informiamo che i dati conferiti all’istituzione scolastica saranno utilizzati esclusivamente nell’ambito e per i fini istituzionali propri connessi ai compiti di interesse pubblico in materia </w:t>
      </w:r>
      <w:proofErr w:type="gramStart"/>
      <w:r w:rsidRPr="000E1C95">
        <w:rPr>
          <w:rFonts w:cstheme="minorHAnsi"/>
          <w:i/>
          <w:iCs/>
        </w:rPr>
        <w:t>di  istruzione</w:t>
      </w:r>
      <w:proofErr w:type="gramEnd"/>
      <w:r w:rsidRPr="000E1C95">
        <w:rPr>
          <w:rFonts w:cstheme="minorHAnsi"/>
          <w:i/>
          <w:iCs/>
        </w:rPr>
        <w:t xml:space="preserve"> e formazione in ambito scolastico, professionale, superiore o universitario (Art. 6 del Regolamento UE 2016/679 e Decreto Legislativo 101/2018 e successive modificazioni).</w:t>
      </w:r>
    </w:p>
    <w:p w14:paraId="2B3DF153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  <w:i/>
          <w:iCs/>
        </w:rPr>
      </w:pPr>
      <w:r w:rsidRPr="000E1C95">
        <w:rPr>
          <w:rFonts w:cstheme="minorHAnsi"/>
          <w:i/>
          <w:iCs/>
        </w:rPr>
        <w:t>L’informativa è resa disponibile, ai sensi dell’articolo 13 del Regolamento UE 2016/679, nella sezione “Privacy” del sito web istituzionale (</w:t>
      </w:r>
      <w:hyperlink r:id="rId7" w:history="1">
        <w:r w:rsidRPr="00A711BD">
          <w:rPr>
            <w:rStyle w:val="Collegamentoipertestuale"/>
            <w:rFonts w:cstheme="minorHAnsi"/>
            <w:i/>
            <w:iCs/>
          </w:rPr>
          <w:t>www.nomesitoscuola.edu.it</w:t>
        </w:r>
      </w:hyperlink>
      <w:r w:rsidRPr="00A711BD">
        <w:rPr>
          <w:rFonts w:cstheme="minorHAnsi"/>
          <w:i/>
          <w:iCs/>
        </w:rPr>
        <w:t>)</w:t>
      </w:r>
      <w:r w:rsidRPr="000E1C95">
        <w:rPr>
          <w:rFonts w:cstheme="minorHAnsi"/>
          <w:i/>
          <w:iCs/>
        </w:rPr>
        <w:t>.</w:t>
      </w:r>
    </w:p>
    <w:p w14:paraId="025FBCC5" w14:textId="77777777" w:rsidR="000E1C95" w:rsidRPr="000E1C95" w:rsidRDefault="000E1C95" w:rsidP="000E1C95">
      <w:pPr>
        <w:spacing w:after="0" w:line="240" w:lineRule="auto"/>
        <w:jc w:val="both"/>
        <w:rPr>
          <w:rFonts w:cstheme="minorHAnsi"/>
        </w:rPr>
      </w:pPr>
    </w:p>
    <w:sectPr w:rsidR="000E1C95" w:rsidRPr="000E1C95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C695" w14:textId="77777777" w:rsidR="006049EF" w:rsidRDefault="006049EF" w:rsidP="000E1C95">
      <w:pPr>
        <w:spacing w:after="0" w:line="240" w:lineRule="auto"/>
      </w:pPr>
      <w:r>
        <w:separator/>
      </w:r>
    </w:p>
  </w:endnote>
  <w:endnote w:type="continuationSeparator" w:id="0">
    <w:p w14:paraId="551939C0" w14:textId="77777777" w:rsidR="006049EF" w:rsidRDefault="006049EF" w:rsidP="000E1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41BB3" w14:textId="77777777" w:rsidR="006049EF" w:rsidRDefault="006049EF" w:rsidP="000E1C95">
      <w:pPr>
        <w:spacing w:after="0" w:line="240" w:lineRule="auto"/>
      </w:pPr>
      <w:r>
        <w:separator/>
      </w:r>
    </w:p>
  </w:footnote>
  <w:footnote w:type="continuationSeparator" w:id="0">
    <w:p w14:paraId="61DC372F" w14:textId="77777777" w:rsidR="006049EF" w:rsidRDefault="006049EF" w:rsidP="000E1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E4242" w14:textId="77777777" w:rsidR="000E1C95" w:rsidRPr="000E1C95" w:rsidRDefault="000E1C95" w:rsidP="000E1C95">
    <w:pPr>
      <w:pStyle w:val="Intestazione"/>
      <w:jc w:val="center"/>
      <w:rPr>
        <w:sz w:val="36"/>
        <w:szCs w:val="36"/>
      </w:rPr>
    </w:pPr>
    <w:r w:rsidRPr="000E1C95">
      <w:rPr>
        <w:sz w:val="36"/>
        <w:szCs w:val="36"/>
      </w:rPr>
      <w:t>INTESTAZIONE SCUOLA</w:t>
    </w:r>
  </w:p>
  <w:p w14:paraId="67F0C6F3" w14:textId="77777777" w:rsidR="000E1C95" w:rsidRDefault="000E1C9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BA7F48"/>
    <w:multiLevelType w:val="hybridMultilevel"/>
    <w:tmpl w:val="91B40F92"/>
    <w:lvl w:ilvl="0" w:tplc="0410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" w15:restartNumberingAfterBreak="0">
    <w:nsid w:val="23581667"/>
    <w:multiLevelType w:val="hybridMultilevel"/>
    <w:tmpl w:val="DEF88922"/>
    <w:lvl w:ilvl="0" w:tplc="14DEFCBC">
      <w:start w:val="1"/>
      <w:numFmt w:val="bullet"/>
      <w:lvlText w:val=""/>
      <w:lvlJc w:val="left"/>
      <w:pPr>
        <w:ind w:left="1068" w:hanging="70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212E2D"/>
    <w:multiLevelType w:val="hybridMultilevel"/>
    <w:tmpl w:val="7E1C85A2"/>
    <w:lvl w:ilvl="0" w:tplc="C9183DF6">
      <w:numFmt w:val="bullet"/>
      <w:lvlText w:val="-"/>
      <w:lvlJc w:val="left"/>
      <w:pPr>
        <w:ind w:left="408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39C04A20"/>
    <w:multiLevelType w:val="hybridMultilevel"/>
    <w:tmpl w:val="F9D60D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B52252"/>
    <w:multiLevelType w:val="hybridMultilevel"/>
    <w:tmpl w:val="B344CEA8"/>
    <w:lvl w:ilvl="0" w:tplc="F8AA2916">
      <w:numFmt w:val="bullet"/>
      <w:lvlText w:val=""/>
      <w:lvlJc w:val="left"/>
      <w:pPr>
        <w:ind w:left="1068" w:hanging="708"/>
      </w:pPr>
      <w:rPr>
        <w:rFonts w:ascii="Symbol" w:eastAsiaTheme="minorHAnsi" w:hAnsi="Symbol" w:cstheme="minorHAns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313319"/>
    <w:multiLevelType w:val="hybridMultilevel"/>
    <w:tmpl w:val="F0B4C462"/>
    <w:lvl w:ilvl="0" w:tplc="14DEFCB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C95"/>
    <w:rsid w:val="000E1C95"/>
    <w:rsid w:val="000F4EB6"/>
    <w:rsid w:val="005E5F41"/>
    <w:rsid w:val="006048FF"/>
    <w:rsid w:val="006049EF"/>
    <w:rsid w:val="009C58B6"/>
    <w:rsid w:val="00A711BD"/>
    <w:rsid w:val="00D038DC"/>
    <w:rsid w:val="00F8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A5B812"/>
  <w15:chartTrackingRefBased/>
  <w15:docId w15:val="{6B197776-E8AC-4A16-AF52-EA858051C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1C95"/>
  </w:style>
  <w:style w:type="paragraph" w:styleId="Pidipagina">
    <w:name w:val="footer"/>
    <w:basedOn w:val="Normale"/>
    <w:link w:val="PidipaginaCarattere"/>
    <w:uiPriority w:val="99"/>
    <w:unhideWhenUsed/>
    <w:rsid w:val="000E1C9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1C95"/>
  </w:style>
  <w:style w:type="paragraph" w:styleId="Paragrafoelenco">
    <w:name w:val="List Paragraph"/>
    <w:basedOn w:val="Normale"/>
    <w:uiPriority w:val="34"/>
    <w:qFormat/>
    <w:rsid w:val="000E1C9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E1C95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E1C95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0F4EB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F4EB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F4EB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F4EB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F4EB6"/>
    <w:rPr>
      <w:b/>
      <w:bCs/>
      <w:sz w:val="20"/>
      <w:szCs w:val="20"/>
    </w:rPr>
  </w:style>
  <w:style w:type="table" w:styleId="Grigliatabella">
    <w:name w:val="Table Grid"/>
    <w:basedOn w:val="Tabellanormale"/>
    <w:uiPriority w:val="39"/>
    <w:rsid w:val="000F4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nomesitoscuola.edu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PERNIOLA LORELLA</cp:lastModifiedBy>
  <cp:revision>6</cp:revision>
  <dcterms:created xsi:type="dcterms:W3CDTF">2022-12-11T09:45:00Z</dcterms:created>
  <dcterms:modified xsi:type="dcterms:W3CDTF">2023-01-04T14:21:00Z</dcterms:modified>
</cp:coreProperties>
</file>